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C1DC" w14:textId="77777777" w:rsidR="002B782F" w:rsidRDefault="002B782F" w:rsidP="005024D0">
      <w:pPr>
        <w:pStyle w:val="Pageheading"/>
        <w:spacing w:after="0"/>
        <w:ind w:left="0"/>
        <w:rPr>
          <w:rFonts w:ascii="Lato" w:hAnsi="Lato"/>
          <w:color w:val="2F5496"/>
          <w:sz w:val="32"/>
          <w:szCs w:val="32"/>
        </w:rPr>
      </w:pPr>
    </w:p>
    <w:p w14:paraId="15E000C7" w14:textId="6AD903F7" w:rsidR="002C04E3" w:rsidRDefault="00D66896" w:rsidP="005024D0">
      <w:pPr>
        <w:pStyle w:val="Pageheading"/>
        <w:spacing w:after="0"/>
        <w:ind w:left="0"/>
        <w:rPr>
          <w:rFonts w:ascii="Lato" w:hAnsi="Lato"/>
          <w:color w:val="2F5496"/>
          <w:sz w:val="32"/>
          <w:szCs w:val="32"/>
        </w:rPr>
      </w:pPr>
      <w:r w:rsidRPr="00882359">
        <w:rPr>
          <w:rFonts w:ascii="Lato" w:hAnsi="Lato"/>
          <w:color w:val="2F5496"/>
          <w:sz w:val="32"/>
          <w:szCs w:val="32"/>
        </w:rPr>
        <w:t xml:space="preserve">CONFIDENTIALITY </w:t>
      </w:r>
    </w:p>
    <w:p w14:paraId="16623F5B" w14:textId="77777777" w:rsidR="002C04E3" w:rsidRDefault="00D66896" w:rsidP="002C04E3">
      <w:pPr>
        <w:pStyle w:val="Pageheading"/>
        <w:spacing w:before="0" w:after="0"/>
        <w:ind w:left="0"/>
        <w:rPr>
          <w:rFonts w:ascii="Lato" w:hAnsi="Lato"/>
          <w:color w:val="2F5496"/>
          <w:sz w:val="32"/>
          <w:szCs w:val="32"/>
        </w:rPr>
      </w:pPr>
      <w:r w:rsidRPr="00882359">
        <w:rPr>
          <w:rFonts w:ascii="Lato" w:hAnsi="Lato"/>
          <w:color w:val="2F5496"/>
          <w:sz w:val="32"/>
          <w:szCs w:val="32"/>
        </w:rPr>
        <w:t>POLICY</w:t>
      </w:r>
    </w:p>
    <w:p w14:paraId="52F0E269" w14:textId="5BCE5A12" w:rsidR="00D66896" w:rsidRDefault="00D66896" w:rsidP="002C04E3">
      <w:pPr>
        <w:pStyle w:val="Pageheading"/>
        <w:spacing w:before="0" w:after="0"/>
        <w:ind w:left="0"/>
        <w:rPr>
          <w:rFonts w:ascii="Lato" w:hAnsi="Lato"/>
          <w:color w:val="2F5496"/>
          <w:sz w:val="32"/>
          <w:szCs w:val="32"/>
        </w:rPr>
      </w:pPr>
      <w:r w:rsidRPr="00882359">
        <w:rPr>
          <w:rFonts w:ascii="Lato" w:hAnsi="Lato"/>
          <w:color w:val="2F5496"/>
          <w:sz w:val="32"/>
          <w:szCs w:val="32"/>
        </w:rPr>
        <w:tab/>
      </w:r>
    </w:p>
    <w:p w14:paraId="31BC03AE" w14:textId="79AD502E" w:rsidR="005024D0" w:rsidRDefault="002C04E3" w:rsidP="00B85095">
      <w:pPr>
        <w:pStyle w:val="Heading1"/>
        <w:spacing w:before="251"/>
        <w:rPr>
          <w:rFonts w:ascii="Lato" w:hAnsi="Lato"/>
          <w:color w:val="ADADAD" w:themeColor="background2" w:themeShade="BF"/>
          <w:spacing w:val="-6"/>
          <w:w w:val="85"/>
          <w:sz w:val="28"/>
          <w:szCs w:val="28"/>
        </w:rPr>
      </w:pPr>
      <w:r w:rsidRPr="000520FA">
        <w:rPr>
          <w:rFonts w:ascii="Lato" w:hAnsi="Lato"/>
          <w:color w:val="ADADAD" w:themeColor="background2" w:themeShade="BF"/>
          <w:spacing w:val="-6"/>
          <w:w w:val="85"/>
          <w:sz w:val="28"/>
          <w:szCs w:val="28"/>
        </w:rPr>
        <w:t>YOUR SCHOOL COUNCIL | BOARD NAME</w:t>
      </w:r>
    </w:p>
    <w:p w14:paraId="0ED92FA0" w14:textId="77777777" w:rsidR="00B85095" w:rsidRPr="00262DB1" w:rsidRDefault="00B85095" w:rsidP="00B85095">
      <w:pPr>
        <w:rPr>
          <w:rFonts w:ascii="Lato" w:hAnsi="Lato"/>
          <w:sz w:val="28"/>
          <w:szCs w:val="28"/>
        </w:rPr>
      </w:pPr>
    </w:p>
    <w:p w14:paraId="560C7188" w14:textId="4704CC48" w:rsidR="00D66896" w:rsidRPr="00882359" w:rsidRDefault="00D66896" w:rsidP="00D66896">
      <w:pPr>
        <w:pStyle w:val="Bodytextblack"/>
        <w:rPr>
          <w:rFonts w:ascii="Lato" w:hAnsi="Lato"/>
          <w:color w:val="000000" w:themeColor="text1"/>
          <w:sz w:val="22"/>
          <w:szCs w:val="22"/>
        </w:rPr>
      </w:pPr>
      <w:r w:rsidRPr="00882359">
        <w:rPr>
          <w:rFonts w:ascii="Lato" w:hAnsi="Lato"/>
          <w:color w:val="000000" w:themeColor="text1"/>
          <w:sz w:val="22"/>
          <w:szCs w:val="22"/>
        </w:rPr>
        <w:t xml:space="preserve">Confidentiality Policy for </w:t>
      </w:r>
      <w:r w:rsidRPr="00882359">
        <w:rPr>
          <w:rFonts w:ascii="Lato" w:hAnsi="Lato"/>
          <w:color w:val="ADADAD" w:themeColor="background2" w:themeShade="BF"/>
          <w:sz w:val="22"/>
          <w:szCs w:val="22"/>
        </w:rPr>
        <w:t xml:space="preserve">Name of School </w:t>
      </w:r>
      <w:r w:rsidR="008237ED">
        <w:rPr>
          <w:rFonts w:ascii="Lato" w:hAnsi="Lato"/>
          <w:color w:val="ADADAD" w:themeColor="background2" w:themeShade="BF"/>
          <w:sz w:val="22"/>
          <w:szCs w:val="22"/>
        </w:rPr>
        <w:t>Council | Board.</w:t>
      </w:r>
    </w:p>
    <w:p w14:paraId="3D78760C" w14:textId="3DBBE165" w:rsidR="00D81CB4" w:rsidRPr="00D81CB4" w:rsidRDefault="00D81CB4" w:rsidP="008E570B">
      <w:pPr>
        <w:pStyle w:val="Bodytextblack"/>
        <w:jc w:val="left"/>
        <w:rPr>
          <w:rFonts w:ascii="Lato" w:hAnsi="Lato"/>
          <w:color w:val="000000" w:themeColor="text1"/>
          <w:sz w:val="22"/>
          <w:szCs w:val="22"/>
        </w:rPr>
      </w:pPr>
      <w:r w:rsidRPr="00D81CB4">
        <w:rPr>
          <w:rFonts w:ascii="Lato" w:hAnsi="Lato"/>
          <w:color w:val="000000" w:themeColor="text1"/>
          <w:sz w:val="22"/>
          <w:szCs w:val="22"/>
        </w:rPr>
        <w:t xml:space="preserve">Respecting the privacy of students, families, staff, and volunteers is a core value </w:t>
      </w:r>
      <w:r w:rsidR="008E570B">
        <w:rPr>
          <w:rFonts w:ascii="Lato" w:hAnsi="Lato"/>
          <w:color w:val="000000" w:themeColor="text1"/>
          <w:sz w:val="22"/>
          <w:szCs w:val="22"/>
        </w:rPr>
        <w:t xml:space="preserve">                                                                                  </w:t>
      </w:r>
      <w:r w:rsidRPr="00D81CB4">
        <w:rPr>
          <w:rFonts w:ascii="Lato" w:hAnsi="Lato"/>
          <w:color w:val="000000" w:themeColor="text1"/>
          <w:sz w:val="22"/>
          <w:szCs w:val="22"/>
        </w:rPr>
        <w:t xml:space="preserve">of the </w:t>
      </w:r>
      <w:r w:rsidRPr="00882359">
        <w:rPr>
          <w:rFonts w:ascii="Lato" w:hAnsi="Lato"/>
          <w:color w:val="ADADAD" w:themeColor="background2" w:themeShade="BF"/>
          <w:sz w:val="22"/>
          <w:szCs w:val="22"/>
        </w:rPr>
        <w:t xml:space="preserve">Name of School </w:t>
      </w:r>
      <w:r>
        <w:rPr>
          <w:rFonts w:ascii="Lato" w:hAnsi="Lato"/>
          <w:color w:val="ADADAD" w:themeColor="background2" w:themeShade="BF"/>
          <w:sz w:val="22"/>
          <w:szCs w:val="22"/>
        </w:rPr>
        <w:t>Council | Board</w:t>
      </w:r>
      <w:r w:rsidRPr="00D81CB4">
        <w:rPr>
          <w:rFonts w:ascii="Lato" w:hAnsi="Lato"/>
          <w:color w:val="000000" w:themeColor="text1"/>
          <w:sz w:val="22"/>
          <w:szCs w:val="22"/>
        </w:rPr>
        <w:t>. Confidentiality refers to the safeguarding of private or privileged information obtained through the work of the Body.</w:t>
      </w:r>
    </w:p>
    <w:p w14:paraId="5155766A" w14:textId="44C46842" w:rsidR="00D81CB4" w:rsidRPr="00D81CB4" w:rsidRDefault="00D81CB4" w:rsidP="008E570B">
      <w:pPr>
        <w:pStyle w:val="Bodytextblack"/>
        <w:jc w:val="left"/>
        <w:rPr>
          <w:rFonts w:ascii="Lato" w:hAnsi="Lato"/>
          <w:color w:val="000000" w:themeColor="text1"/>
          <w:sz w:val="22"/>
          <w:szCs w:val="22"/>
        </w:rPr>
      </w:pPr>
      <w:r w:rsidRPr="00D81CB4">
        <w:rPr>
          <w:rFonts w:ascii="Lato" w:hAnsi="Lato"/>
          <w:color w:val="000000" w:themeColor="text1"/>
          <w:sz w:val="22"/>
          <w:szCs w:val="22"/>
        </w:rPr>
        <w:t>In the course of their duties, members may be entrusted with sensitive information. This information must not be disclosed or discussed with anyone unless authorised by the Principal.</w:t>
      </w:r>
    </w:p>
    <w:p w14:paraId="56AC98FF" w14:textId="18471AF6" w:rsidR="00D81CB4" w:rsidRPr="00D81CB4" w:rsidRDefault="00D81CB4" w:rsidP="008E570B">
      <w:pPr>
        <w:pStyle w:val="Bodytextblack"/>
        <w:jc w:val="left"/>
        <w:rPr>
          <w:rFonts w:ascii="Lato" w:hAnsi="Lato"/>
          <w:color w:val="000000" w:themeColor="text1"/>
          <w:sz w:val="22"/>
          <w:szCs w:val="22"/>
        </w:rPr>
      </w:pPr>
      <w:r w:rsidRPr="00D81CB4">
        <w:rPr>
          <w:rFonts w:ascii="Lato" w:hAnsi="Lato"/>
          <w:color w:val="000000" w:themeColor="text1"/>
          <w:sz w:val="22"/>
          <w:szCs w:val="22"/>
        </w:rPr>
        <w:t>Members must take care to ensure that confidential matters are not overheard or inadvertently shared, including in informal settings. Maintaining confidentiality is essential to building trust, ensuring respectful relationships, and upholding integrity</w:t>
      </w:r>
      <w:r w:rsidR="008E570B">
        <w:rPr>
          <w:rFonts w:ascii="Lato" w:hAnsi="Lato"/>
          <w:color w:val="000000" w:themeColor="text1"/>
          <w:sz w:val="22"/>
          <w:szCs w:val="22"/>
        </w:rPr>
        <w:t>.</w:t>
      </w:r>
      <w:r w:rsidRPr="00D81CB4">
        <w:rPr>
          <w:rFonts w:ascii="Lato" w:hAnsi="Lato"/>
          <w:color w:val="000000" w:themeColor="text1"/>
          <w:sz w:val="22"/>
          <w:szCs w:val="22"/>
        </w:rPr>
        <w:t xml:space="preserve"> </w:t>
      </w:r>
    </w:p>
    <w:p w14:paraId="570AC33D" w14:textId="77777777" w:rsidR="00D66896" w:rsidRPr="00D66896" w:rsidRDefault="00D66896" w:rsidP="00DC2FD1">
      <w:pPr>
        <w:spacing w:line="256" w:lineRule="auto"/>
        <w:rPr>
          <w:rFonts w:ascii="Lato" w:hAnsi="Lato"/>
          <w:noProof/>
          <w:sz w:val="32"/>
          <w:szCs w:val="32"/>
        </w:rPr>
      </w:pPr>
    </w:p>
    <w:p w14:paraId="1DBC4B2F" w14:textId="77777777" w:rsidR="00530174" w:rsidRDefault="00530174" w:rsidP="00DC2FD1">
      <w:pPr>
        <w:spacing w:line="256" w:lineRule="auto"/>
        <w:rPr>
          <w:rFonts w:ascii="Lato" w:hAnsi="Lato"/>
          <w:noProof/>
          <w:sz w:val="32"/>
          <w:szCs w:val="32"/>
        </w:rPr>
      </w:pPr>
    </w:p>
    <w:p w14:paraId="68549465" w14:textId="41F1C5CC" w:rsidR="00DC2FD1" w:rsidRPr="0036108A" w:rsidRDefault="00DC2FD1" w:rsidP="00DC2FD1">
      <w:pPr>
        <w:pStyle w:val="ListParagraph"/>
        <w:tabs>
          <w:tab w:val="left" w:pos="1843"/>
        </w:tabs>
        <w:spacing w:before="92"/>
        <w:ind w:left="1843"/>
        <w:rPr>
          <w:rFonts w:ascii="Lato" w:hAnsi="Lato" w:cs="Arial"/>
          <w:iCs/>
          <w:color w:val="595959" w:themeColor="text1" w:themeTint="A6"/>
          <w:sz w:val="18"/>
          <w:szCs w:val="18"/>
        </w:rPr>
      </w:pPr>
    </w:p>
    <w:p w14:paraId="5E863A21" w14:textId="77777777" w:rsidR="008965E4" w:rsidRPr="008965E4" w:rsidRDefault="008965E4" w:rsidP="008100F7">
      <w:pPr>
        <w:ind w:left="-426"/>
        <w:rPr>
          <w:rFonts w:cs="Arial"/>
          <w:lang w:val="en-US"/>
        </w:rPr>
      </w:pPr>
    </w:p>
    <w:sectPr w:rsidR="008965E4" w:rsidRPr="008965E4" w:rsidSect="002B782F">
      <w:headerReference w:type="even" r:id="rId10"/>
      <w:headerReference w:type="default" r:id="rId11"/>
      <w:footerReference w:type="even" r:id="rId12"/>
      <w:footerReference w:type="default" r:id="rId13"/>
      <w:headerReference w:type="first" r:id="rId14"/>
      <w:footerReference w:type="first" r:id="rId15"/>
      <w:pgSz w:w="11900" w:h="16840"/>
      <w:pgMar w:top="-233" w:right="720" w:bottom="720" w:left="720" w:header="0"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C7D9" w14:textId="77777777" w:rsidR="00014231" w:rsidRDefault="00014231" w:rsidP="007E6A2A">
      <w:r>
        <w:separator/>
      </w:r>
    </w:p>
  </w:endnote>
  <w:endnote w:type="continuationSeparator" w:id="0">
    <w:p w14:paraId="41B746D7" w14:textId="77777777" w:rsidR="00014231" w:rsidRDefault="00014231" w:rsidP="007E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Nanum Pen">
    <w:charset w:val="81"/>
    <w:family w:val="auto"/>
    <w:pitch w:val="variable"/>
    <w:sig w:usb0="80000003" w:usb1="09D7FCEB" w:usb2="00000010" w:usb3="00000000" w:csb0="00080001" w:csb1="00000000"/>
  </w:font>
  <w:font w:name="Minion Pro">
    <w:altName w:val="Cambria"/>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9FC7" w14:textId="77777777" w:rsidR="002B782F" w:rsidRDefault="002B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11832"/>
      <w:docPartObj>
        <w:docPartGallery w:val="Page Numbers (Bottom of Page)"/>
        <w:docPartUnique/>
      </w:docPartObj>
    </w:sdtPr>
    <w:sdtEndPr>
      <w:rPr>
        <w:rFonts w:ascii="Lato" w:hAnsi="Lato"/>
        <w:color w:val="FFFFFF" w:themeColor="background1"/>
        <w:sz w:val="14"/>
        <w:szCs w:val="14"/>
      </w:rPr>
    </w:sdtEndPr>
    <w:sdtContent>
      <w:sdt>
        <w:sdtPr>
          <w:id w:val="-1769616900"/>
          <w:docPartObj>
            <w:docPartGallery w:val="Page Numbers (Top of Page)"/>
            <w:docPartUnique/>
          </w:docPartObj>
        </w:sdtPr>
        <w:sdtEndPr>
          <w:rPr>
            <w:rFonts w:ascii="Lato" w:hAnsi="Lato"/>
            <w:color w:val="FFFFFF" w:themeColor="background1"/>
            <w:sz w:val="14"/>
            <w:szCs w:val="14"/>
          </w:rPr>
        </w:sdtEndPr>
        <w:sdtContent>
          <w:p w14:paraId="14F7CE51" w14:textId="4602592D" w:rsidR="00945EDB" w:rsidRPr="00262DB1" w:rsidRDefault="00945EDB">
            <w:pPr>
              <w:pStyle w:val="Footer"/>
              <w:jc w:val="right"/>
              <w:rPr>
                <w:rFonts w:ascii="Lato" w:hAnsi="Lato"/>
                <w:color w:val="FFFFFF" w:themeColor="background1"/>
                <w:sz w:val="14"/>
                <w:szCs w:val="14"/>
              </w:rPr>
            </w:pPr>
            <w:r w:rsidRPr="00262DB1">
              <w:rPr>
                <w:noProof/>
                <w:sz w:val="20"/>
                <w:szCs w:val="20"/>
              </w:rPr>
              <w:drawing>
                <wp:anchor distT="0" distB="0" distL="114300" distR="114300" simplePos="0" relativeHeight="251661312" behindDoc="1" locked="0" layoutInCell="1" allowOverlap="1" wp14:anchorId="6323FFC4" wp14:editId="362C78D6">
                  <wp:simplePos x="0" y="0"/>
                  <wp:positionH relativeFrom="column">
                    <wp:posOffset>-534670</wp:posOffset>
                  </wp:positionH>
                  <wp:positionV relativeFrom="paragraph">
                    <wp:posOffset>-1442143</wp:posOffset>
                  </wp:positionV>
                  <wp:extent cx="8044543" cy="1771151"/>
                  <wp:effectExtent l="0" t="0" r="0" b="635"/>
                  <wp:wrapNone/>
                  <wp:docPr id="171715387"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44543" cy="1771151"/>
                          </a:xfrm>
                          <a:prstGeom prst="rect">
                            <a:avLst/>
                          </a:prstGeom>
                        </pic:spPr>
                      </pic:pic>
                    </a:graphicData>
                  </a:graphic>
                  <wp14:sizeRelH relativeFrom="page">
                    <wp14:pctWidth>0</wp14:pctWidth>
                  </wp14:sizeRelH>
                  <wp14:sizeRelV relativeFrom="page">
                    <wp14:pctHeight>0</wp14:pctHeight>
                  </wp14:sizeRelV>
                </wp:anchor>
              </w:drawing>
            </w:r>
            <w:r w:rsidRPr="00262DB1">
              <w:rPr>
                <w:rFonts w:ascii="Lato" w:hAnsi="Lato"/>
                <w:color w:val="FFFFFF" w:themeColor="background1"/>
                <w:sz w:val="14"/>
                <w:szCs w:val="14"/>
              </w:rPr>
              <w:t xml:space="preserve">Page </w:t>
            </w:r>
            <w:r w:rsidRPr="00262DB1">
              <w:rPr>
                <w:rFonts w:ascii="Lato" w:hAnsi="Lato"/>
                <w:color w:val="FFFFFF" w:themeColor="background1"/>
                <w:sz w:val="14"/>
                <w:szCs w:val="14"/>
              </w:rPr>
              <w:fldChar w:fldCharType="begin"/>
            </w:r>
            <w:r w:rsidRPr="00262DB1">
              <w:rPr>
                <w:rFonts w:ascii="Lato" w:hAnsi="Lato"/>
                <w:color w:val="FFFFFF" w:themeColor="background1"/>
                <w:sz w:val="14"/>
                <w:szCs w:val="14"/>
              </w:rPr>
              <w:instrText xml:space="preserve"> PAGE </w:instrText>
            </w:r>
            <w:r w:rsidRPr="00262DB1">
              <w:rPr>
                <w:rFonts w:ascii="Lato" w:hAnsi="Lato"/>
                <w:color w:val="FFFFFF" w:themeColor="background1"/>
                <w:sz w:val="14"/>
                <w:szCs w:val="14"/>
              </w:rPr>
              <w:fldChar w:fldCharType="separate"/>
            </w:r>
            <w:r w:rsidRPr="00262DB1">
              <w:rPr>
                <w:rFonts w:ascii="Lato" w:hAnsi="Lato"/>
                <w:noProof/>
                <w:color w:val="FFFFFF" w:themeColor="background1"/>
                <w:sz w:val="14"/>
                <w:szCs w:val="14"/>
              </w:rPr>
              <w:t>2</w:t>
            </w:r>
            <w:r w:rsidRPr="00262DB1">
              <w:rPr>
                <w:rFonts w:ascii="Lato" w:hAnsi="Lato"/>
                <w:color w:val="FFFFFF" w:themeColor="background1"/>
                <w:sz w:val="14"/>
                <w:szCs w:val="14"/>
              </w:rPr>
              <w:fldChar w:fldCharType="end"/>
            </w:r>
            <w:r w:rsidRPr="00262DB1">
              <w:rPr>
                <w:rFonts w:ascii="Lato" w:hAnsi="Lato"/>
                <w:color w:val="FFFFFF" w:themeColor="background1"/>
                <w:sz w:val="14"/>
                <w:szCs w:val="14"/>
              </w:rPr>
              <w:t xml:space="preserve"> of </w:t>
            </w:r>
            <w:r w:rsidRPr="00262DB1">
              <w:rPr>
                <w:rFonts w:ascii="Lato" w:hAnsi="Lato"/>
                <w:color w:val="FFFFFF" w:themeColor="background1"/>
                <w:sz w:val="14"/>
                <w:szCs w:val="14"/>
              </w:rPr>
              <w:fldChar w:fldCharType="begin"/>
            </w:r>
            <w:r w:rsidRPr="00262DB1">
              <w:rPr>
                <w:rFonts w:ascii="Lato" w:hAnsi="Lato"/>
                <w:color w:val="FFFFFF" w:themeColor="background1"/>
                <w:sz w:val="14"/>
                <w:szCs w:val="14"/>
              </w:rPr>
              <w:instrText xml:space="preserve"> NUMPAGES  </w:instrText>
            </w:r>
            <w:r w:rsidRPr="00262DB1">
              <w:rPr>
                <w:rFonts w:ascii="Lato" w:hAnsi="Lato"/>
                <w:color w:val="FFFFFF" w:themeColor="background1"/>
                <w:sz w:val="14"/>
                <w:szCs w:val="14"/>
              </w:rPr>
              <w:fldChar w:fldCharType="separate"/>
            </w:r>
            <w:r w:rsidRPr="00262DB1">
              <w:rPr>
                <w:rFonts w:ascii="Lato" w:hAnsi="Lato"/>
                <w:noProof/>
                <w:color w:val="FFFFFF" w:themeColor="background1"/>
                <w:sz w:val="14"/>
                <w:szCs w:val="14"/>
              </w:rPr>
              <w:t>2</w:t>
            </w:r>
            <w:r w:rsidRPr="00262DB1">
              <w:rPr>
                <w:rFonts w:ascii="Lato" w:hAnsi="Lato"/>
                <w:color w:val="FFFFFF" w:themeColor="background1"/>
                <w:sz w:val="14"/>
                <w:szCs w:val="14"/>
              </w:rPr>
              <w:fldChar w:fldCharType="end"/>
            </w:r>
          </w:p>
        </w:sdtContent>
      </w:sdt>
    </w:sdtContent>
  </w:sdt>
  <w:p w14:paraId="07F33CED" w14:textId="6B2D05E5" w:rsidR="007E6A2A" w:rsidRDefault="007E6A2A" w:rsidP="007E6A2A">
    <w:pPr>
      <w:pStyle w:val="Footer"/>
      <w:ind w:left="-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F487" w14:textId="77777777" w:rsidR="002B782F" w:rsidRDefault="002B7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A1B7" w14:textId="77777777" w:rsidR="00014231" w:rsidRDefault="00014231" w:rsidP="007E6A2A">
      <w:r>
        <w:separator/>
      </w:r>
    </w:p>
  </w:footnote>
  <w:footnote w:type="continuationSeparator" w:id="0">
    <w:p w14:paraId="309D2843" w14:textId="77777777" w:rsidR="00014231" w:rsidRDefault="00014231" w:rsidP="007E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71B" w14:textId="77777777" w:rsidR="002B782F" w:rsidRDefault="002B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3C17" w14:textId="6DCF0B95" w:rsidR="007E6A2A" w:rsidRPr="001B7FE3" w:rsidRDefault="00C1076E" w:rsidP="00D06D0E">
    <w:pPr>
      <w:pStyle w:val="Header"/>
      <w:spacing w:before="240" w:line="600" w:lineRule="auto"/>
      <w:ind w:right="-903"/>
      <w:rPr>
        <w:color w:val="215E99" w:themeColor="text2" w:themeTint="BF"/>
        <w:sz w:val="32"/>
        <w:szCs w:val="32"/>
        <w:lang w:val="en-US"/>
      </w:rPr>
    </w:pPr>
    <w:r>
      <w:rPr>
        <w:noProof/>
      </w:rPr>
      <w:drawing>
        <wp:anchor distT="0" distB="0" distL="114300" distR="114300" simplePos="0" relativeHeight="251657215" behindDoc="1" locked="0" layoutInCell="1" allowOverlap="1" wp14:anchorId="6C3B734D" wp14:editId="17D4CF87">
          <wp:simplePos x="0" y="0"/>
          <wp:positionH relativeFrom="margin">
            <wp:posOffset>4438650</wp:posOffset>
          </wp:positionH>
          <wp:positionV relativeFrom="paragraph">
            <wp:posOffset>295275</wp:posOffset>
          </wp:positionV>
          <wp:extent cx="2757684" cy="2328983"/>
          <wp:effectExtent l="0" t="0" r="5080" b="0"/>
          <wp:wrapNone/>
          <wp:docPr id="649513563" name="Picture 1" descr="A blue and white stamp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52751" name="Picture 1" descr="A blue and white stamp with text and images&#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62252" cy="23328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B0DFE75" wp14:editId="6A357144">
          <wp:simplePos x="0" y="0"/>
          <wp:positionH relativeFrom="column">
            <wp:posOffset>-533401</wp:posOffset>
          </wp:positionH>
          <wp:positionV relativeFrom="paragraph">
            <wp:posOffset>-28576</wp:posOffset>
          </wp:positionV>
          <wp:extent cx="7680283" cy="847725"/>
          <wp:effectExtent l="0" t="0" r="0" b="0"/>
          <wp:wrapNone/>
          <wp:docPr id="1447658889" name="Picture 1" descr="A blue and red strip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463" name="Picture 1" descr="A blue and red stripe with black background&#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rot="10800000">
                    <a:off x="0" y="0"/>
                    <a:ext cx="7685027" cy="84824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E94B" w14:textId="77777777" w:rsidR="002B782F" w:rsidRDefault="002B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FB0"/>
    <w:multiLevelType w:val="hybridMultilevel"/>
    <w:tmpl w:val="7B82B7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D864D9B"/>
    <w:multiLevelType w:val="hybridMultilevel"/>
    <w:tmpl w:val="E688A0E4"/>
    <w:lvl w:ilvl="0" w:tplc="0C090001">
      <w:start w:val="1"/>
      <w:numFmt w:val="bullet"/>
      <w:lvlText w:val=""/>
      <w:lvlJc w:val="left"/>
      <w:pPr>
        <w:ind w:left="1266" w:hanging="360"/>
      </w:pPr>
      <w:rPr>
        <w:rFonts w:ascii="Symbol" w:hAnsi="Symbol" w:hint="default"/>
      </w:rPr>
    </w:lvl>
    <w:lvl w:ilvl="1" w:tplc="0C090003" w:tentative="1">
      <w:start w:val="1"/>
      <w:numFmt w:val="bullet"/>
      <w:lvlText w:val="o"/>
      <w:lvlJc w:val="left"/>
      <w:pPr>
        <w:ind w:left="1986" w:hanging="360"/>
      </w:pPr>
      <w:rPr>
        <w:rFonts w:ascii="Courier New" w:hAnsi="Courier New" w:cs="Courier New" w:hint="default"/>
      </w:rPr>
    </w:lvl>
    <w:lvl w:ilvl="2" w:tplc="0C090005" w:tentative="1">
      <w:start w:val="1"/>
      <w:numFmt w:val="bullet"/>
      <w:lvlText w:val=""/>
      <w:lvlJc w:val="left"/>
      <w:pPr>
        <w:ind w:left="2706" w:hanging="360"/>
      </w:pPr>
      <w:rPr>
        <w:rFonts w:ascii="Wingdings" w:hAnsi="Wingdings" w:hint="default"/>
      </w:rPr>
    </w:lvl>
    <w:lvl w:ilvl="3" w:tplc="0C090001" w:tentative="1">
      <w:start w:val="1"/>
      <w:numFmt w:val="bullet"/>
      <w:lvlText w:val=""/>
      <w:lvlJc w:val="left"/>
      <w:pPr>
        <w:ind w:left="3426" w:hanging="360"/>
      </w:pPr>
      <w:rPr>
        <w:rFonts w:ascii="Symbol" w:hAnsi="Symbol" w:hint="default"/>
      </w:rPr>
    </w:lvl>
    <w:lvl w:ilvl="4" w:tplc="0C090003" w:tentative="1">
      <w:start w:val="1"/>
      <w:numFmt w:val="bullet"/>
      <w:lvlText w:val="o"/>
      <w:lvlJc w:val="left"/>
      <w:pPr>
        <w:ind w:left="4146" w:hanging="360"/>
      </w:pPr>
      <w:rPr>
        <w:rFonts w:ascii="Courier New" w:hAnsi="Courier New" w:cs="Courier New" w:hint="default"/>
      </w:rPr>
    </w:lvl>
    <w:lvl w:ilvl="5" w:tplc="0C090005" w:tentative="1">
      <w:start w:val="1"/>
      <w:numFmt w:val="bullet"/>
      <w:lvlText w:val=""/>
      <w:lvlJc w:val="left"/>
      <w:pPr>
        <w:ind w:left="4866" w:hanging="360"/>
      </w:pPr>
      <w:rPr>
        <w:rFonts w:ascii="Wingdings" w:hAnsi="Wingdings" w:hint="default"/>
      </w:rPr>
    </w:lvl>
    <w:lvl w:ilvl="6" w:tplc="0C090001" w:tentative="1">
      <w:start w:val="1"/>
      <w:numFmt w:val="bullet"/>
      <w:lvlText w:val=""/>
      <w:lvlJc w:val="left"/>
      <w:pPr>
        <w:ind w:left="5586" w:hanging="360"/>
      </w:pPr>
      <w:rPr>
        <w:rFonts w:ascii="Symbol" w:hAnsi="Symbol" w:hint="default"/>
      </w:rPr>
    </w:lvl>
    <w:lvl w:ilvl="7" w:tplc="0C090003" w:tentative="1">
      <w:start w:val="1"/>
      <w:numFmt w:val="bullet"/>
      <w:lvlText w:val="o"/>
      <w:lvlJc w:val="left"/>
      <w:pPr>
        <w:ind w:left="6306" w:hanging="360"/>
      </w:pPr>
      <w:rPr>
        <w:rFonts w:ascii="Courier New" w:hAnsi="Courier New" w:cs="Courier New" w:hint="default"/>
      </w:rPr>
    </w:lvl>
    <w:lvl w:ilvl="8" w:tplc="0C090005" w:tentative="1">
      <w:start w:val="1"/>
      <w:numFmt w:val="bullet"/>
      <w:lvlText w:val=""/>
      <w:lvlJc w:val="left"/>
      <w:pPr>
        <w:ind w:left="7026" w:hanging="360"/>
      </w:pPr>
      <w:rPr>
        <w:rFonts w:ascii="Wingdings" w:hAnsi="Wingdings" w:hint="default"/>
      </w:rPr>
    </w:lvl>
  </w:abstractNum>
  <w:abstractNum w:abstractNumId="2" w15:restartNumberingAfterBreak="0">
    <w:nsid w:val="2B9E1732"/>
    <w:multiLevelType w:val="hybridMultilevel"/>
    <w:tmpl w:val="1C1EF6E4"/>
    <w:lvl w:ilvl="0" w:tplc="ADFAD7D0">
      <w:start w:val="1"/>
      <w:numFmt w:val="decimal"/>
      <w:lvlText w:val="%1."/>
      <w:lvlJc w:val="left"/>
      <w:pPr>
        <w:ind w:left="546" w:hanging="440"/>
      </w:pPr>
      <w:rPr>
        <w:rFonts w:ascii="Arial" w:hAnsi="Arial" w:cs="Arial" w:hint="default"/>
        <w:b/>
        <w:bCs/>
        <w:i w:val="0"/>
        <w:color w:val="auto"/>
        <w:spacing w:val="-10"/>
        <w:w w:val="105"/>
        <w:sz w:val="22"/>
        <w:szCs w:val="22"/>
      </w:rPr>
    </w:lvl>
    <w:lvl w:ilvl="1" w:tplc="1714CB20">
      <w:start w:val="1"/>
      <w:numFmt w:val="lowerRoman"/>
      <w:lvlText w:val="%2."/>
      <w:lvlJc w:val="left"/>
      <w:pPr>
        <w:ind w:left="826" w:hanging="267"/>
      </w:pPr>
      <w:rPr>
        <w:rFonts w:ascii="Arial" w:eastAsia="Arial" w:hAnsi="Arial" w:cs="Arial" w:hint="default"/>
        <w:b/>
        <w:color w:val="595959" w:themeColor="text1" w:themeTint="A6"/>
        <w:spacing w:val="-2"/>
        <w:w w:val="62"/>
        <w:sz w:val="20"/>
        <w:szCs w:val="20"/>
      </w:rPr>
    </w:lvl>
    <w:lvl w:ilvl="2" w:tplc="886860D8">
      <w:numFmt w:val="bullet"/>
      <w:lvlText w:val="•"/>
      <w:lvlJc w:val="left"/>
      <w:pPr>
        <w:ind w:left="1838" w:hanging="267"/>
      </w:pPr>
      <w:rPr>
        <w:rFonts w:hint="default"/>
      </w:rPr>
    </w:lvl>
    <w:lvl w:ilvl="3" w:tplc="DBD4151E">
      <w:numFmt w:val="bullet"/>
      <w:lvlText w:val="•"/>
      <w:lvlJc w:val="left"/>
      <w:pPr>
        <w:ind w:left="2856" w:hanging="267"/>
      </w:pPr>
      <w:rPr>
        <w:rFonts w:hint="default"/>
      </w:rPr>
    </w:lvl>
    <w:lvl w:ilvl="4" w:tplc="8FFC2816">
      <w:numFmt w:val="bullet"/>
      <w:lvlText w:val="•"/>
      <w:lvlJc w:val="left"/>
      <w:pPr>
        <w:ind w:left="3875" w:hanging="267"/>
      </w:pPr>
      <w:rPr>
        <w:rFonts w:hint="default"/>
      </w:rPr>
    </w:lvl>
    <w:lvl w:ilvl="5" w:tplc="2BBC3018">
      <w:numFmt w:val="bullet"/>
      <w:lvlText w:val="•"/>
      <w:lvlJc w:val="left"/>
      <w:pPr>
        <w:ind w:left="4893" w:hanging="267"/>
      </w:pPr>
      <w:rPr>
        <w:rFonts w:hint="default"/>
      </w:rPr>
    </w:lvl>
    <w:lvl w:ilvl="6" w:tplc="72B88336">
      <w:numFmt w:val="bullet"/>
      <w:lvlText w:val="•"/>
      <w:lvlJc w:val="left"/>
      <w:pPr>
        <w:ind w:left="5911" w:hanging="267"/>
      </w:pPr>
      <w:rPr>
        <w:rFonts w:hint="default"/>
      </w:rPr>
    </w:lvl>
    <w:lvl w:ilvl="7" w:tplc="32FE9E7C">
      <w:numFmt w:val="bullet"/>
      <w:lvlText w:val="•"/>
      <w:lvlJc w:val="left"/>
      <w:pPr>
        <w:ind w:left="6930" w:hanging="267"/>
      </w:pPr>
      <w:rPr>
        <w:rFonts w:hint="default"/>
      </w:rPr>
    </w:lvl>
    <w:lvl w:ilvl="8" w:tplc="AA3C6456">
      <w:numFmt w:val="bullet"/>
      <w:lvlText w:val="•"/>
      <w:lvlJc w:val="left"/>
      <w:pPr>
        <w:ind w:left="7948" w:hanging="267"/>
      </w:pPr>
      <w:rPr>
        <w:rFonts w:hint="default"/>
      </w:rPr>
    </w:lvl>
  </w:abstractNum>
  <w:abstractNum w:abstractNumId="3" w15:restartNumberingAfterBreak="0">
    <w:nsid w:val="4EED12A7"/>
    <w:multiLevelType w:val="hybridMultilevel"/>
    <w:tmpl w:val="BADE65B8"/>
    <w:lvl w:ilvl="0" w:tplc="AD2E5982">
      <w:start w:val="1"/>
      <w:numFmt w:val="lowerRoman"/>
      <w:lvlText w:val="%1."/>
      <w:lvlJc w:val="right"/>
      <w:pPr>
        <w:ind w:left="546" w:hanging="440"/>
      </w:pPr>
      <w:rPr>
        <w:rFonts w:hint="default"/>
        <w:b w:val="0"/>
        <w:bCs w:val="0"/>
        <w:i w:val="0"/>
        <w:color w:val="auto"/>
        <w:spacing w:val="-10"/>
        <w:w w:val="105"/>
        <w:sz w:val="18"/>
        <w:szCs w:val="18"/>
      </w:rPr>
    </w:lvl>
    <w:lvl w:ilvl="1" w:tplc="FFFFFFFF">
      <w:start w:val="1"/>
      <w:numFmt w:val="lowerRoman"/>
      <w:lvlText w:val="%2."/>
      <w:lvlJc w:val="left"/>
      <w:pPr>
        <w:ind w:left="826" w:hanging="267"/>
      </w:pPr>
      <w:rPr>
        <w:rFonts w:ascii="Arial" w:eastAsia="Arial" w:hAnsi="Arial" w:cs="Arial" w:hint="default"/>
        <w:b/>
        <w:color w:val="595959" w:themeColor="text1" w:themeTint="A6"/>
        <w:spacing w:val="-2"/>
        <w:w w:val="62"/>
        <w:sz w:val="20"/>
        <w:szCs w:val="20"/>
      </w:rPr>
    </w:lvl>
    <w:lvl w:ilvl="2" w:tplc="FFFFFFFF">
      <w:numFmt w:val="bullet"/>
      <w:lvlText w:val="•"/>
      <w:lvlJc w:val="left"/>
      <w:pPr>
        <w:ind w:left="1838" w:hanging="267"/>
      </w:pPr>
      <w:rPr>
        <w:rFonts w:hint="default"/>
      </w:rPr>
    </w:lvl>
    <w:lvl w:ilvl="3" w:tplc="FFFFFFFF">
      <w:numFmt w:val="bullet"/>
      <w:lvlText w:val="•"/>
      <w:lvlJc w:val="left"/>
      <w:pPr>
        <w:ind w:left="2856" w:hanging="267"/>
      </w:pPr>
      <w:rPr>
        <w:rFonts w:hint="default"/>
      </w:rPr>
    </w:lvl>
    <w:lvl w:ilvl="4" w:tplc="FFFFFFFF">
      <w:numFmt w:val="bullet"/>
      <w:lvlText w:val="•"/>
      <w:lvlJc w:val="left"/>
      <w:pPr>
        <w:ind w:left="3875" w:hanging="267"/>
      </w:pPr>
      <w:rPr>
        <w:rFonts w:hint="default"/>
      </w:rPr>
    </w:lvl>
    <w:lvl w:ilvl="5" w:tplc="FFFFFFFF">
      <w:numFmt w:val="bullet"/>
      <w:lvlText w:val="•"/>
      <w:lvlJc w:val="left"/>
      <w:pPr>
        <w:ind w:left="4893" w:hanging="267"/>
      </w:pPr>
      <w:rPr>
        <w:rFonts w:hint="default"/>
      </w:rPr>
    </w:lvl>
    <w:lvl w:ilvl="6" w:tplc="FFFFFFFF">
      <w:numFmt w:val="bullet"/>
      <w:lvlText w:val="•"/>
      <w:lvlJc w:val="left"/>
      <w:pPr>
        <w:ind w:left="5911" w:hanging="267"/>
      </w:pPr>
      <w:rPr>
        <w:rFonts w:hint="default"/>
      </w:rPr>
    </w:lvl>
    <w:lvl w:ilvl="7" w:tplc="FFFFFFFF">
      <w:numFmt w:val="bullet"/>
      <w:lvlText w:val="•"/>
      <w:lvlJc w:val="left"/>
      <w:pPr>
        <w:ind w:left="6930" w:hanging="267"/>
      </w:pPr>
      <w:rPr>
        <w:rFonts w:hint="default"/>
      </w:rPr>
    </w:lvl>
    <w:lvl w:ilvl="8" w:tplc="FFFFFFFF">
      <w:numFmt w:val="bullet"/>
      <w:lvlText w:val="•"/>
      <w:lvlJc w:val="left"/>
      <w:pPr>
        <w:ind w:left="7948" w:hanging="267"/>
      </w:pPr>
      <w:rPr>
        <w:rFonts w:hint="default"/>
      </w:rPr>
    </w:lvl>
  </w:abstractNum>
  <w:abstractNum w:abstractNumId="4" w15:restartNumberingAfterBreak="0">
    <w:nsid w:val="5685038A"/>
    <w:multiLevelType w:val="hybridMultilevel"/>
    <w:tmpl w:val="EEAA6F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FBF441D"/>
    <w:multiLevelType w:val="hybridMultilevel"/>
    <w:tmpl w:val="9EB2AD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5089523">
    <w:abstractNumId w:val="2"/>
  </w:num>
  <w:num w:numId="2" w16cid:durableId="67310933">
    <w:abstractNumId w:val="0"/>
  </w:num>
  <w:num w:numId="3" w16cid:durableId="1793594431">
    <w:abstractNumId w:val="4"/>
  </w:num>
  <w:num w:numId="4" w16cid:durableId="78718253">
    <w:abstractNumId w:val="5"/>
  </w:num>
  <w:num w:numId="5" w16cid:durableId="1290864252">
    <w:abstractNumId w:val="3"/>
  </w:num>
  <w:num w:numId="6" w16cid:durableId="2059547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2A"/>
    <w:rsid w:val="00014231"/>
    <w:rsid w:val="00033A4F"/>
    <w:rsid w:val="000542E5"/>
    <w:rsid w:val="00073385"/>
    <w:rsid w:val="000A3A7D"/>
    <w:rsid w:val="000B520C"/>
    <w:rsid w:val="000C1184"/>
    <w:rsid w:val="000D4427"/>
    <w:rsid w:val="000F0BE1"/>
    <w:rsid w:val="000F3BEA"/>
    <w:rsid w:val="00132C76"/>
    <w:rsid w:val="00137979"/>
    <w:rsid w:val="001A3B71"/>
    <w:rsid w:val="001A6BAA"/>
    <w:rsid w:val="001B7FE3"/>
    <w:rsid w:val="002059CB"/>
    <w:rsid w:val="00213181"/>
    <w:rsid w:val="00224BB5"/>
    <w:rsid w:val="002505A2"/>
    <w:rsid w:val="00262DB1"/>
    <w:rsid w:val="0026689C"/>
    <w:rsid w:val="002737AF"/>
    <w:rsid w:val="002B4FA2"/>
    <w:rsid w:val="002B782F"/>
    <w:rsid w:val="002C04E3"/>
    <w:rsid w:val="002D111B"/>
    <w:rsid w:val="002D2D62"/>
    <w:rsid w:val="003059A2"/>
    <w:rsid w:val="0034305A"/>
    <w:rsid w:val="0036108A"/>
    <w:rsid w:val="0036155D"/>
    <w:rsid w:val="00375053"/>
    <w:rsid w:val="003A5883"/>
    <w:rsid w:val="003B303B"/>
    <w:rsid w:val="0040422B"/>
    <w:rsid w:val="00424F22"/>
    <w:rsid w:val="00430DD3"/>
    <w:rsid w:val="00442AE7"/>
    <w:rsid w:val="00445640"/>
    <w:rsid w:val="0046284C"/>
    <w:rsid w:val="004724BF"/>
    <w:rsid w:val="00482109"/>
    <w:rsid w:val="004A2D73"/>
    <w:rsid w:val="004A3EDB"/>
    <w:rsid w:val="004B0BFC"/>
    <w:rsid w:val="004D4926"/>
    <w:rsid w:val="004E2FFD"/>
    <w:rsid w:val="005024D0"/>
    <w:rsid w:val="00503F49"/>
    <w:rsid w:val="005057B4"/>
    <w:rsid w:val="005057F2"/>
    <w:rsid w:val="00520EF8"/>
    <w:rsid w:val="00530174"/>
    <w:rsid w:val="00580A25"/>
    <w:rsid w:val="00582690"/>
    <w:rsid w:val="00591191"/>
    <w:rsid w:val="005B46EB"/>
    <w:rsid w:val="005D33A1"/>
    <w:rsid w:val="0062288F"/>
    <w:rsid w:val="006353C7"/>
    <w:rsid w:val="006474E2"/>
    <w:rsid w:val="006A1B02"/>
    <w:rsid w:val="006A48E3"/>
    <w:rsid w:val="006C5149"/>
    <w:rsid w:val="006E3844"/>
    <w:rsid w:val="007043AE"/>
    <w:rsid w:val="00733341"/>
    <w:rsid w:val="00741550"/>
    <w:rsid w:val="0075061F"/>
    <w:rsid w:val="00771AC7"/>
    <w:rsid w:val="00791ECA"/>
    <w:rsid w:val="007C1444"/>
    <w:rsid w:val="007E6A2A"/>
    <w:rsid w:val="007F0E3E"/>
    <w:rsid w:val="008100F7"/>
    <w:rsid w:val="008237ED"/>
    <w:rsid w:val="00825E8D"/>
    <w:rsid w:val="00837C82"/>
    <w:rsid w:val="00845143"/>
    <w:rsid w:val="00847488"/>
    <w:rsid w:val="00882359"/>
    <w:rsid w:val="008965E4"/>
    <w:rsid w:val="008D66A1"/>
    <w:rsid w:val="008E570B"/>
    <w:rsid w:val="008F3EFF"/>
    <w:rsid w:val="00911572"/>
    <w:rsid w:val="009231AA"/>
    <w:rsid w:val="00931256"/>
    <w:rsid w:val="00944B52"/>
    <w:rsid w:val="00945EDB"/>
    <w:rsid w:val="00967227"/>
    <w:rsid w:val="00971500"/>
    <w:rsid w:val="009715AC"/>
    <w:rsid w:val="00973856"/>
    <w:rsid w:val="00A003DB"/>
    <w:rsid w:val="00A467B9"/>
    <w:rsid w:val="00B06033"/>
    <w:rsid w:val="00B12FE7"/>
    <w:rsid w:val="00B30DE5"/>
    <w:rsid w:val="00B41CDA"/>
    <w:rsid w:val="00B64040"/>
    <w:rsid w:val="00B717D1"/>
    <w:rsid w:val="00B85095"/>
    <w:rsid w:val="00BB7742"/>
    <w:rsid w:val="00C015A7"/>
    <w:rsid w:val="00C0248D"/>
    <w:rsid w:val="00C1076E"/>
    <w:rsid w:val="00C13B52"/>
    <w:rsid w:val="00C44974"/>
    <w:rsid w:val="00C6190C"/>
    <w:rsid w:val="00C7293F"/>
    <w:rsid w:val="00C739F7"/>
    <w:rsid w:val="00CA12BC"/>
    <w:rsid w:val="00CC36E6"/>
    <w:rsid w:val="00CD434E"/>
    <w:rsid w:val="00CE05F1"/>
    <w:rsid w:val="00CE637C"/>
    <w:rsid w:val="00CF5028"/>
    <w:rsid w:val="00D06D0E"/>
    <w:rsid w:val="00D3313E"/>
    <w:rsid w:val="00D66896"/>
    <w:rsid w:val="00D673F7"/>
    <w:rsid w:val="00D74999"/>
    <w:rsid w:val="00D81CB4"/>
    <w:rsid w:val="00DC2FD1"/>
    <w:rsid w:val="00E0054F"/>
    <w:rsid w:val="00E13A2C"/>
    <w:rsid w:val="00E37BEB"/>
    <w:rsid w:val="00E46F16"/>
    <w:rsid w:val="00E66703"/>
    <w:rsid w:val="00E70825"/>
    <w:rsid w:val="00E73A76"/>
    <w:rsid w:val="00E83AEC"/>
    <w:rsid w:val="00E9778F"/>
    <w:rsid w:val="00EA315B"/>
    <w:rsid w:val="00EB115A"/>
    <w:rsid w:val="00EB69E9"/>
    <w:rsid w:val="00EE1118"/>
    <w:rsid w:val="00EE342D"/>
    <w:rsid w:val="00EE3DBA"/>
    <w:rsid w:val="00EF5761"/>
    <w:rsid w:val="00F2514C"/>
    <w:rsid w:val="00F5245E"/>
    <w:rsid w:val="00F57F1A"/>
    <w:rsid w:val="00F633A5"/>
    <w:rsid w:val="00FA7CD9"/>
    <w:rsid w:val="00FE0145"/>
    <w:rsid w:val="00FE61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4532"/>
  <w15:chartTrackingRefBased/>
  <w15:docId w15:val="{E1B2008F-25D4-7645-A034-07A4B734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E6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A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A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A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A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B64040"/>
    <w:pPr>
      <w:autoSpaceDE w:val="0"/>
      <w:autoSpaceDN w:val="0"/>
      <w:adjustRightInd w:val="0"/>
      <w:spacing w:line="180" w:lineRule="auto"/>
      <w:textAlignment w:val="center"/>
    </w:pPr>
    <w:rPr>
      <w:rFonts w:ascii="Open Sans" w:eastAsia="Nanum Pen" w:hAnsi="Open Sans" w:cs="Minion Pro"/>
      <w:color w:val="000000"/>
      <w:sz w:val="22"/>
      <w:lang w:val="en-GB"/>
    </w:rPr>
  </w:style>
  <w:style w:type="paragraph" w:customStyle="1" w:styleId="Quote1">
    <w:name w:val="Quote1"/>
    <w:basedOn w:val="Normal"/>
    <w:qFormat/>
    <w:rsid w:val="00B64040"/>
    <w:pPr>
      <w:autoSpaceDE w:val="0"/>
      <w:autoSpaceDN w:val="0"/>
      <w:adjustRightInd w:val="0"/>
      <w:spacing w:line="120" w:lineRule="auto"/>
      <w:textAlignment w:val="center"/>
    </w:pPr>
    <w:rPr>
      <w:rFonts w:ascii="Nanum Pen" w:eastAsia="Nanum Pen" w:hAnsi="Nanum Pen" w:cs="Minion Pro"/>
      <w:color w:val="C74832"/>
      <w:sz w:val="44"/>
      <w:lang w:val="en-GB"/>
    </w:rPr>
  </w:style>
  <w:style w:type="paragraph" w:customStyle="1" w:styleId="Versionnumber">
    <w:name w:val="Version number"/>
    <w:basedOn w:val="Normal"/>
    <w:autoRedefine/>
    <w:qFormat/>
    <w:rsid w:val="00B64040"/>
    <w:pPr>
      <w:autoSpaceDE w:val="0"/>
      <w:autoSpaceDN w:val="0"/>
      <w:adjustRightInd w:val="0"/>
      <w:spacing w:line="160" w:lineRule="exact"/>
      <w:contextualSpacing/>
      <w:textAlignment w:val="center"/>
    </w:pPr>
    <w:rPr>
      <w:rFonts w:ascii="Open Sans SemiBold" w:eastAsia="Nanum Pen" w:hAnsi="Open Sans SemiBold" w:cs="Minion Pro"/>
      <w:b/>
      <w:color w:val="000000"/>
      <w:lang w:val="en-GB"/>
    </w:rPr>
  </w:style>
  <w:style w:type="paragraph" w:customStyle="1" w:styleId="Greeting">
    <w:name w:val="Greeting"/>
    <w:qFormat/>
    <w:rsid w:val="00B64040"/>
    <w:pPr>
      <w:adjustRightInd w:val="0"/>
      <w:spacing w:before="100" w:beforeAutospacing="1" w:after="100" w:afterAutospacing="1" w:line="120" w:lineRule="auto"/>
      <w:textboxTightWrap w:val="allLines"/>
      <w:outlineLvl w:val="0"/>
    </w:pPr>
    <w:rPr>
      <w:rFonts w:ascii="Nanum Pen" w:eastAsia="Nanum Pen" w:hAnsi="Nanum Pen" w:cs="Minion Pro"/>
      <w:color w:val="000000" w:themeColor="text1"/>
      <w:sz w:val="92"/>
      <w:lang w:val="en-GB"/>
    </w:rPr>
  </w:style>
  <w:style w:type="character" w:customStyle="1" w:styleId="Heading1Char">
    <w:name w:val="Heading 1 Char"/>
    <w:basedOn w:val="DefaultParagraphFont"/>
    <w:link w:val="Heading1"/>
    <w:uiPriority w:val="9"/>
    <w:rsid w:val="007E6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A2A"/>
    <w:rPr>
      <w:rFonts w:eastAsiaTheme="majorEastAsia" w:cstheme="majorBidi"/>
      <w:color w:val="272727" w:themeColor="text1" w:themeTint="D8"/>
    </w:rPr>
  </w:style>
  <w:style w:type="paragraph" w:styleId="Title">
    <w:name w:val="Title"/>
    <w:basedOn w:val="Normal"/>
    <w:next w:val="Normal"/>
    <w:link w:val="TitleChar"/>
    <w:uiPriority w:val="10"/>
    <w:qFormat/>
    <w:rsid w:val="007E6A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A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A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A2A"/>
    <w:rPr>
      <w:i/>
      <w:iCs/>
      <w:color w:val="404040" w:themeColor="text1" w:themeTint="BF"/>
    </w:rPr>
  </w:style>
  <w:style w:type="paragraph" w:styleId="ListParagraph">
    <w:name w:val="List Paragraph"/>
    <w:basedOn w:val="Normal"/>
    <w:uiPriority w:val="1"/>
    <w:qFormat/>
    <w:rsid w:val="007E6A2A"/>
    <w:pPr>
      <w:ind w:left="720"/>
      <w:contextualSpacing/>
    </w:pPr>
  </w:style>
  <w:style w:type="character" w:styleId="IntenseEmphasis">
    <w:name w:val="Intense Emphasis"/>
    <w:basedOn w:val="DefaultParagraphFont"/>
    <w:uiPriority w:val="21"/>
    <w:qFormat/>
    <w:rsid w:val="007E6A2A"/>
    <w:rPr>
      <w:i/>
      <w:iCs/>
      <w:color w:val="0F4761" w:themeColor="accent1" w:themeShade="BF"/>
    </w:rPr>
  </w:style>
  <w:style w:type="paragraph" w:styleId="IntenseQuote">
    <w:name w:val="Intense Quote"/>
    <w:basedOn w:val="Normal"/>
    <w:next w:val="Normal"/>
    <w:link w:val="IntenseQuoteChar"/>
    <w:uiPriority w:val="30"/>
    <w:qFormat/>
    <w:rsid w:val="007E6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A2A"/>
    <w:rPr>
      <w:i/>
      <w:iCs/>
      <w:color w:val="0F4761" w:themeColor="accent1" w:themeShade="BF"/>
    </w:rPr>
  </w:style>
  <w:style w:type="character" w:styleId="IntenseReference">
    <w:name w:val="Intense Reference"/>
    <w:basedOn w:val="DefaultParagraphFont"/>
    <w:uiPriority w:val="32"/>
    <w:qFormat/>
    <w:rsid w:val="007E6A2A"/>
    <w:rPr>
      <w:b/>
      <w:bCs/>
      <w:smallCaps/>
      <w:color w:val="0F4761" w:themeColor="accent1" w:themeShade="BF"/>
      <w:spacing w:val="5"/>
    </w:rPr>
  </w:style>
  <w:style w:type="paragraph" w:styleId="Header">
    <w:name w:val="header"/>
    <w:basedOn w:val="Normal"/>
    <w:link w:val="HeaderChar"/>
    <w:uiPriority w:val="99"/>
    <w:unhideWhenUsed/>
    <w:rsid w:val="007E6A2A"/>
    <w:pPr>
      <w:tabs>
        <w:tab w:val="center" w:pos="4680"/>
        <w:tab w:val="right" w:pos="9360"/>
      </w:tabs>
    </w:pPr>
  </w:style>
  <w:style w:type="character" w:customStyle="1" w:styleId="HeaderChar">
    <w:name w:val="Header Char"/>
    <w:basedOn w:val="DefaultParagraphFont"/>
    <w:link w:val="Header"/>
    <w:uiPriority w:val="99"/>
    <w:rsid w:val="007E6A2A"/>
    <w:rPr>
      <w:rFonts w:eastAsiaTheme="minorEastAsia"/>
    </w:rPr>
  </w:style>
  <w:style w:type="paragraph" w:styleId="Footer">
    <w:name w:val="footer"/>
    <w:basedOn w:val="Normal"/>
    <w:link w:val="FooterChar"/>
    <w:uiPriority w:val="99"/>
    <w:unhideWhenUsed/>
    <w:rsid w:val="007E6A2A"/>
    <w:pPr>
      <w:tabs>
        <w:tab w:val="center" w:pos="4680"/>
        <w:tab w:val="right" w:pos="9360"/>
      </w:tabs>
    </w:pPr>
  </w:style>
  <w:style w:type="character" w:customStyle="1" w:styleId="FooterChar">
    <w:name w:val="Footer Char"/>
    <w:basedOn w:val="DefaultParagraphFont"/>
    <w:link w:val="Footer"/>
    <w:uiPriority w:val="99"/>
    <w:rsid w:val="007E6A2A"/>
    <w:rPr>
      <w:rFonts w:eastAsiaTheme="minorEastAsia"/>
    </w:rPr>
  </w:style>
  <w:style w:type="paragraph" w:customStyle="1" w:styleId="Points">
    <w:name w:val="Points"/>
    <w:basedOn w:val="Normal"/>
    <w:link w:val="PointsChar"/>
    <w:qFormat/>
    <w:rsid w:val="006474E2"/>
    <w:pPr>
      <w:spacing w:after="200" w:line="360" w:lineRule="auto"/>
      <w:contextualSpacing/>
    </w:pPr>
    <w:rPr>
      <w:rFonts w:ascii="Arial" w:eastAsiaTheme="minorHAnsi" w:hAnsi="Arial" w:cs="Arial"/>
      <w:color w:val="595959" w:themeColor="text1" w:themeTint="A6"/>
      <w:sz w:val="20"/>
      <w:szCs w:val="22"/>
    </w:rPr>
  </w:style>
  <w:style w:type="character" w:styleId="BookTitle">
    <w:name w:val="Book Title"/>
    <w:basedOn w:val="DefaultParagraphFont"/>
    <w:uiPriority w:val="33"/>
    <w:qFormat/>
    <w:rsid w:val="006474E2"/>
    <w:rPr>
      <w:b/>
      <w:bCs/>
      <w:smallCaps/>
      <w:spacing w:val="5"/>
    </w:rPr>
  </w:style>
  <w:style w:type="paragraph" w:customStyle="1" w:styleId="Heading1Red">
    <w:name w:val="Heading 1 Red"/>
    <w:basedOn w:val="Normal"/>
    <w:link w:val="Heading1RedChar"/>
    <w:qFormat/>
    <w:rsid w:val="006474E2"/>
    <w:pPr>
      <w:spacing w:after="200" w:line="276" w:lineRule="auto"/>
      <w:jc w:val="center"/>
    </w:pPr>
    <w:rPr>
      <w:rFonts w:ascii="Arial" w:eastAsiaTheme="minorHAnsi" w:hAnsi="Arial" w:cs="Arial"/>
      <w:color w:val="FF0000"/>
      <w:sz w:val="22"/>
      <w:szCs w:val="22"/>
    </w:rPr>
  </w:style>
  <w:style w:type="character" w:customStyle="1" w:styleId="Heading1RedChar">
    <w:name w:val="Heading 1 Red Char"/>
    <w:basedOn w:val="DefaultParagraphFont"/>
    <w:link w:val="Heading1Red"/>
    <w:rsid w:val="006474E2"/>
    <w:rPr>
      <w:rFonts w:ascii="Arial" w:hAnsi="Arial" w:cs="Arial"/>
      <w:color w:val="FF0000"/>
      <w:sz w:val="22"/>
      <w:szCs w:val="22"/>
    </w:rPr>
  </w:style>
  <w:style w:type="character" w:customStyle="1" w:styleId="PointsChar">
    <w:name w:val="Points Char"/>
    <w:basedOn w:val="DefaultParagraphFont"/>
    <w:link w:val="Points"/>
    <w:rsid w:val="006474E2"/>
    <w:rPr>
      <w:rFonts w:ascii="Arial" w:hAnsi="Arial" w:cs="Arial"/>
      <w:color w:val="595959" w:themeColor="text1" w:themeTint="A6"/>
      <w:sz w:val="20"/>
      <w:szCs w:val="22"/>
    </w:rPr>
  </w:style>
  <w:style w:type="table" w:styleId="TableGrid">
    <w:name w:val="Table Grid"/>
    <w:basedOn w:val="TableNormal"/>
    <w:uiPriority w:val="59"/>
    <w:rsid w:val="00C015A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174"/>
    <w:rPr>
      <w:color w:val="467886" w:themeColor="hyperlink"/>
      <w:u w:val="single"/>
    </w:rPr>
  </w:style>
  <w:style w:type="paragraph" w:customStyle="1" w:styleId="Bodytextblack">
    <w:name w:val="Body text black"/>
    <w:basedOn w:val="Normal"/>
    <w:link w:val="BodytextblackChar"/>
    <w:qFormat/>
    <w:rsid w:val="00D66896"/>
    <w:pPr>
      <w:spacing w:after="200" w:line="276" w:lineRule="auto"/>
      <w:jc w:val="both"/>
    </w:pPr>
    <w:rPr>
      <w:rFonts w:ascii="Arial" w:eastAsiaTheme="minorHAnsi" w:hAnsi="Arial" w:cs="Arial"/>
      <w:sz w:val="20"/>
      <w:szCs w:val="20"/>
    </w:rPr>
  </w:style>
  <w:style w:type="character" w:customStyle="1" w:styleId="BodytextblackChar">
    <w:name w:val="Body text black Char"/>
    <w:basedOn w:val="DefaultParagraphFont"/>
    <w:link w:val="Bodytextblack"/>
    <w:rsid w:val="00D66896"/>
    <w:rPr>
      <w:rFonts w:ascii="Arial" w:hAnsi="Arial" w:cs="Arial"/>
      <w:sz w:val="20"/>
      <w:szCs w:val="20"/>
    </w:rPr>
  </w:style>
  <w:style w:type="paragraph" w:customStyle="1" w:styleId="Heading1Blue">
    <w:name w:val="Heading 1 Blue"/>
    <w:basedOn w:val="Normal"/>
    <w:link w:val="Heading1BlueChar"/>
    <w:qFormat/>
    <w:rsid w:val="00D66896"/>
    <w:pPr>
      <w:spacing w:after="360" w:line="276" w:lineRule="auto"/>
    </w:pPr>
    <w:rPr>
      <w:rFonts w:ascii="Arial" w:eastAsiaTheme="minorHAnsi" w:hAnsi="Arial" w:cs="Arial"/>
      <w:b/>
      <w:color w:val="0E2841" w:themeColor="text2"/>
      <w:sz w:val="22"/>
      <w:szCs w:val="22"/>
    </w:rPr>
  </w:style>
  <w:style w:type="character" w:customStyle="1" w:styleId="Heading1BlueChar">
    <w:name w:val="Heading 1 Blue Char"/>
    <w:basedOn w:val="DefaultParagraphFont"/>
    <w:link w:val="Heading1Blue"/>
    <w:rsid w:val="00D66896"/>
    <w:rPr>
      <w:rFonts w:ascii="Arial" w:hAnsi="Arial" w:cs="Arial"/>
      <w:b/>
      <w:color w:val="0E2841" w:themeColor="text2"/>
      <w:sz w:val="22"/>
      <w:szCs w:val="22"/>
    </w:rPr>
  </w:style>
  <w:style w:type="paragraph" w:customStyle="1" w:styleId="Pageheading">
    <w:name w:val="Page heading"/>
    <w:basedOn w:val="Heading2"/>
    <w:link w:val="PageheadingChar"/>
    <w:qFormat/>
    <w:rsid w:val="00D66896"/>
    <w:pPr>
      <w:spacing w:before="200" w:after="360"/>
      <w:ind w:left="-142" w:right="-354"/>
    </w:pPr>
    <w:rPr>
      <w:rFonts w:ascii="Arial" w:hAnsi="Arial" w:cs="Arial"/>
      <w:b/>
      <w:bCs/>
      <w:color w:val="002060"/>
      <w:sz w:val="56"/>
      <w:szCs w:val="56"/>
    </w:rPr>
  </w:style>
  <w:style w:type="character" w:customStyle="1" w:styleId="PageheadingChar">
    <w:name w:val="Page heading Char"/>
    <w:basedOn w:val="Heading2Char"/>
    <w:link w:val="Pageheading"/>
    <w:rsid w:val="00D66896"/>
    <w:rPr>
      <w:rFonts w:ascii="Arial" w:eastAsiaTheme="majorEastAsia" w:hAnsi="Arial" w:cs="Arial"/>
      <w:b/>
      <w:bCs/>
      <w:color w:val="002060"/>
      <w:sz w:val="56"/>
      <w:szCs w:val="56"/>
    </w:rPr>
  </w:style>
  <w:style w:type="paragraph" w:customStyle="1" w:styleId="BodyText1">
    <w:name w:val="Body Text1"/>
    <w:basedOn w:val="Heading2"/>
    <w:link w:val="BodytextChar"/>
    <w:qFormat/>
    <w:rsid w:val="00D66896"/>
    <w:pPr>
      <w:spacing w:before="200" w:after="0" w:line="276" w:lineRule="auto"/>
    </w:pPr>
    <w:rPr>
      <w:rFonts w:ascii="Arial" w:hAnsi="Arial" w:cs="Arial"/>
      <w:bCs/>
      <w:color w:val="000000" w:themeColor="text1"/>
      <w:sz w:val="20"/>
      <w:szCs w:val="20"/>
    </w:rPr>
  </w:style>
  <w:style w:type="character" w:customStyle="1" w:styleId="BodytextChar">
    <w:name w:val="Body text Char"/>
    <w:basedOn w:val="Heading2Char"/>
    <w:link w:val="BodyText1"/>
    <w:rsid w:val="00D66896"/>
    <w:rPr>
      <w:rFonts w:ascii="Arial" w:eastAsiaTheme="majorEastAsia" w:hAnsi="Arial" w:cs="Arial"/>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6935">
      <w:bodyDiv w:val="1"/>
      <w:marLeft w:val="0"/>
      <w:marRight w:val="0"/>
      <w:marTop w:val="0"/>
      <w:marBottom w:val="0"/>
      <w:divBdr>
        <w:top w:val="none" w:sz="0" w:space="0" w:color="auto"/>
        <w:left w:val="none" w:sz="0" w:space="0" w:color="auto"/>
        <w:bottom w:val="none" w:sz="0" w:space="0" w:color="auto"/>
        <w:right w:val="none" w:sz="0" w:space="0" w:color="auto"/>
      </w:divBdr>
    </w:div>
    <w:div w:id="78809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png@01DBDF63.370014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451615-d7cc-4933-85d1-e6f9c742b6f7" xsi:nil="true"/>
    <lcf76f155ced4ddcb4097134ff3c332f xmlns="176cea6b-951e-4e8b-ab0f-e26b6fa9db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18B87B8D1AAE41B2CA184F525A427E" ma:contentTypeVersion="15" ma:contentTypeDescription="Create a new document." ma:contentTypeScope="" ma:versionID="2bc7f8f1f7e9b97d11e2fab6c4f5810f">
  <xsd:schema xmlns:xsd="http://www.w3.org/2001/XMLSchema" xmlns:xs="http://www.w3.org/2001/XMLSchema" xmlns:p="http://schemas.microsoft.com/office/2006/metadata/properties" xmlns:ns2="7e451615-d7cc-4933-85d1-e6f9c742b6f7" xmlns:ns3="176cea6b-951e-4e8b-ab0f-e26b6fa9db1a" targetNamespace="http://schemas.microsoft.com/office/2006/metadata/properties" ma:root="true" ma:fieldsID="a7c27ef66601a2492f2388350c6654fe" ns2:_="" ns3:_="">
    <xsd:import namespace="7e451615-d7cc-4933-85d1-e6f9c742b6f7"/>
    <xsd:import namespace="176cea6b-951e-4e8b-ab0f-e26b6fa9db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51615-d7cc-4933-85d1-e6f9c742b6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507bfb-07c5-4f23-bc6a-3565c0cb4cc1}" ma:internalName="TaxCatchAll" ma:showField="CatchAllData" ma:web="7e451615-d7cc-4933-85d1-e6f9c742b6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6cea6b-951e-4e8b-ab0f-e26b6fa9db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086925-80c6-4674-851e-373c04938c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EDCD0-F722-4B1B-A58E-53DE1951A8CC}">
  <ds:schemaRefs>
    <ds:schemaRef ds:uri="http://schemas.microsoft.com/office/2006/metadata/properties"/>
    <ds:schemaRef ds:uri="http://schemas.microsoft.com/office/infopath/2007/PartnerControls"/>
    <ds:schemaRef ds:uri="7e451615-d7cc-4933-85d1-e6f9c742b6f7"/>
    <ds:schemaRef ds:uri="176cea6b-951e-4e8b-ab0f-e26b6fa9db1a"/>
  </ds:schemaRefs>
</ds:datastoreItem>
</file>

<file path=customXml/itemProps2.xml><?xml version="1.0" encoding="utf-8"?>
<ds:datastoreItem xmlns:ds="http://schemas.openxmlformats.org/officeDocument/2006/customXml" ds:itemID="{2A2716C2-DB64-4FC6-A91E-5785AF34E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51615-d7cc-4933-85d1-e6f9c742b6f7"/>
    <ds:schemaRef ds:uri="176cea6b-951e-4e8b-ab0f-e26b6fa9d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99DEC-8F59-425D-9860-6F5FA6FBB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nettelfield</dc:creator>
  <cp:keywords/>
  <dc:description/>
  <cp:lastModifiedBy>Alice Gawler</cp:lastModifiedBy>
  <cp:revision>24</cp:revision>
  <cp:lastPrinted>2025-06-19T03:52:00Z</cp:lastPrinted>
  <dcterms:created xsi:type="dcterms:W3CDTF">2025-07-04T00:54:00Z</dcterms:created>
  <dcterms:modified xsi:type="dcterms:W3CDTF">2025-07-16T02:15:00Z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0x0101009C18B87B8D1AAE41B2CA184F525A427E</vt:lpwstr>
  </property>
  <property fmtid="{D5CDD505-2E9C-101B-9397-08002B2CF9AE}" pid="3" name="MediaServiceImageTags">
    <vt:lpwstr/>
  </property>
</Properties>
</file>